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E833C" w14:textId="2545454A" w:rsidR="00BA12FF" w:rsidRDefault="00BA12FF">
      <w:bookmarkStart w:id="0" w:name="_GoBack"/>
      <w:bookmarkEnd w:id="0"/>
      <w:r>
        <w:rPr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671A43C" wp14:editId="2169FC66">
            <wp:simplePos x="0" y="0"/>
            <wp:positionH relativeFrom="margin">
              <wp:posOffset>-808990</wp:posOffset>
            </wp:positionH>
            <wp:positionV relativeFrom="paragraph">
              <wp:posOffset>285750</wp:posOffset>
            </wp:positionV>
            <wp:extent cx="7273925" cy="1943100"/>
            <wp:effectExtent l="0" t="0" r="0" b="0"/>
            <wp:wrapSquare wrapText="bothSides"/>
            <wp:docPr id="1" name="Picture 1" descr="Image result for dudley mbc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E3C89" w14:textId="77777777" w:rsidR="00BA12FF" w:rsidRPr="003414C5" w:rsidRDefault="00BA12FF" w:rsidP="003E58B7">
      <w:pPr>
        <w:shd w:val="clear" w:color="auto" w:fill="808080" w:themeFill="background1" w:themeFillShade="80"/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36"/>
        </w:rPr>
        <w:t>Information</w:t>
      </w:r>
      <w:r w:rsidRPr="003414C5">
        <w:rPr>
          <w:b/>
          <w:color w:val="FFFFFF" w:themeColor="background1"/>
          <w:sz w:val="36"/>
        </w:rPr>
        <w:t xml:space="preserve"> sheet for par</w:t>
      </w:r>
      <w:r>
        <w:rPr>
          <w:b/>
          <w:color w:val="FFFFFF" w:themeColor="background1"/>
          <w:sz w:val="36"/>
        </w:rPr>
        <w:t>ents/carers</w:t>
      </w:r>
    </w:p>
    <w:p w14:paraId="5E203DCE" w14:textId="30621547" w:rsidR="00BA12FF" w:rsidRDefault="009C0050" w:rsidP="00BA12FF">
      <w:pPr>
        <w:spacing w:before="208" w:line="199" w:lineRule="auto"/>
        <w:ind w:right="-8"/>
        <w:rPr>
          <w:b/>
          <w:color w:val="DB1F26"/>
          <w:spacing w:val="-6"/>
          <w:sz w:val="52"/>
        </w:rPr>
      </w:pPr>
      <w:r>
        <w:rPr>
          <w:b/>
          <w:color w:val="DB1F26"/>
          <w:spacing w:val="-7"/>
          <w:sz w:val="52"/>
        </w:rPr>
        <w:t>Visual</w:t>
      </w:r>
      <w:r w:rsidR="00BA12FF">
        <w:rPr>
          <w:b/>
          <w:color w:val="DB1F26"/>
          <w:spacing w:val="-7"/>
          <w:sz w:val="52"/>
        </w:rPr>
        <w:t xml:space="preserve"> </w:t>
      </w:r>
      <w:r w:rsidR="00BA12FF">
        <w:rPr>
          <w:b/>
          <w:color w:val="DB1F26"/>
          <w:spacing w:val="-9"/>
          <w:sz w:val="52"/>
        </w:rPr>
        <w:t xml:space="preserve">Impairment </w:t>
      </w:r>
      <w:r w:rsidR="00BA12FF">
        <w:rPr>
          <w:b/>
          <w:color w:val="DB1F26"/>
          <w:spacing w:val="-6"/>
          <w:sz w:val="52"/>
        </w:rPr>
        <w:t>Service</w:t>
      </w:r>
    </w:p>
    <w:p w14:paraId="33350788" w14:textId="5EAC5A1E" w:rsidR="00BA12FF" w:rsidRPr="00BA12FF" w:rsidRDefault="00BA12FF" w:rsidP="00BA12FF">
      <w:pPr>
        <w:spacing w:before="208" w:line="199" w:lineRule="auto"/>
        <w:ind w:right="-8"/>
        <w:rPr>
          <w:bCs/>
          <w:spacing w:val="-6"/>
          <w:sz w:val="52"/>
        </w:rPr>
      </w:pPr>
      <w:r w:rsidRPr="00BA12FF">
        <w:rPr>
          <w:bCs/>
          <w:spacing w:val="-6"/>
          <w:sz w:val="52"/>
        </w:rPr>
        <w:t>Baby and Toddler Group</w:t>
      </w:r>
    </w:p>
    <w:p w14:paraId="205859BA" w14:textId="7876EC8A" w:rsidR="00CD72A6" w:rsidRDefault="00CD72A6"/>
    <w:p w14:paraId="0A89AC71" w14:textId="39418A08" w:rsidR="0003611F" w:rsidRDefault="00CD72A6" w:rsidP="00EC1EE5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 xml:space="preserve">The </w:t>
      </w:r>
      <w:r w:rsidR="009C0050">
        <w:rPr>
          <w:rFonts w:ascii="Arial" w:hAnsi="Arial" w:cs="Arial"/>
          <w:sz w:val="24"/>
          <w:szCs w:val="24"/>
        </w:rPr>
        <w:t>Visual</w:t>
      </w:r>
      <w:r w:rsidR="003E58B7">
        <w:rPr>
          <w:rFonts w:ascii="Arial" w:hAnsi="Arial" w:cs="Arial"/>
          <w:sz w:val="24"/>
          <w:szCs w:val="24"/>
        </w:rPr>
        <w:t xml:space="preserve"> </w:t>
      </w:r>
      <w:r w:rsidR="00EC1EE5">
        <w:rPr>
          <w:rFonts w:ascii="Arial" w:hAnsi="Arial" w:cs="Arial"/>
          <w:sz w:val="24"/>
          <w:szCs w:val="24"/>
        </w:rPr>
        <w:t>I</w:t>
      </w:r>
      <w:r w:rsidR="003E58B7">
        <w:rPr>
          <w:rFonts w:ascii="Arial" w:hAnsi="Arial" w:cs="Arial"/>
          <w:sz w:val="24"/>
          <w:szCs w:val="24"/>
        </w:rPr>
        <w:t>mpairment Service</w:t>
      </w:r>
      <w:r w:rsidRPr="00BA12FF">
        <w:rPr>
          <w:rFonts w:ascii="Arial" w:hAnsi="Arial" w:cs="Arial"/>
          <w:sz w:val="24"/>
          <w:szCs w:val="24"/>
        </w:rPr>
        <w:t xml:space="preserve"> </w:t>
      </w:r>
      <w:r w:rsidR="0003611F">
        <w:rPr>
          <w:rFonts w:ascii="Arial" w:hAnsi="Arial" w:cs="Arial"/>
          <w:sz w:val="24"/>
          <w:szCs w:val="24"/>
        </w:rPr>
        <w:t xml:space="preserve">Baby and </w:t>
      </w:r>
      <w:r w:rsidRPr="00BA12FF">
        <w:rPr>
          <w:rFonts w:ascii="Arial" w:hAnsi="Arial" w:cs="Arial"/>
          <w:sz w:val="24"/>
          <w:szCs w:val="24"/>
        </w:rPr>
        <w:t xml:space="preserve">Toddler Group is an informal and fun group that runs </w:t>
      </w:r>
      <w:r w:rsidR="009C0050">
        <w:rPr>
          <w:rFonts w:ascii="Arial" w:hAnsi="Arial" w:cs="Arial"/>
          <w:sz w:val="24"/>
          <w:szCs w:val="24"/>
        </w:rPr>
        <w:t>monthly</w:t>
      </w:r>
      <w:r w:rsidRPr="00BA12FF">
        <w:rPr>
          <w:rFonts w:ascii="Arial" w:hAnsi="Arial" w:cs="Arial"/>
          <w:sz w:val="24"/>
          <w:szCs w:val="24"/>
        </w:rPr>
        <w:t xml:space="preserve"> </w:t>
      </w:r>
      <w:r w:rsidR="0003611F">
        <w:rPr>
          <w:rFonts w:ascii="Arial" w:hAnsi="Arial" w:cs="Arial"/>
          <w:sz w:val="24"/>
          <w:szCs w:val="24"/>
        </w:rPr>
        <w:t xml:space="preserve">for babies and toddlers </w:t>
      </w:r>
      <w:r w:rsidR="00EC1EE5">
        <w:rPr>
          <w:rFonts w:ascii="Arial" w:hAnsi="Arial" w:cs="Arial"/>
          <w:sz w:val="24"/>
          <w:szCs w:val="24"/>
        </w:rPr>
        <w:t xml:space="preserve">with a </w:t>
      </w:r>
      <w:r w:rsidR="009C0050">
        <w:rPr>
          <w:rFonts w:ascii="Arial" w:hAnsi="Arial" w:cs="Arial"/>
          <w:sz w:val="24"/>
          <w:szCs w:val="24"/>
        </w:rPr>
        <w:t>Visual Impairment</w:t>
      </w:r>
      <w:r w:rsidR="0003611F" w:rsidRPr="0003611F">
        <w:rPr>
          <w:rFonts w:ascii="Arial" w:hAnsi="Arial" w:cs="Arial"/>
          <w:sz w:val="24"/>
          <w:szCs w:val="24"/>
        </w:rPr>
        <w:t xml:space="preserve"> </w:t>
      </w:r>
      <w:r w:rsidR="0003611F">
        <w:rPr>
          <w:rFonts w:ascii="Arial" w:hAnsi="Arial" w:cs="Arial"/>
          <w:sz w:val="24"/>
          <w:szCs w:val="24"/>
        </w:rPr>
        <w:t>and their parents</w:t>
      </w:r>
      <w:r w:rsidRPr="00BA12FF">
        <w:rPr>
          <w:rFonts w:ascii="Arial" w:hAnsi="Arial" w:cs="Arial"/>
          <w:sz w:val="24"/>
          <w:szCs w:val="24"/>
        </w:rPr>
        <w:t xml:space="preserve">. </w:t>
      </w:r>
      <w:r w:rsidR="00EC1EE5">
        <w:rPr>
          <w:rFonts w:ascii="Arial" w:hAnsi="Arial" w:cs="Arial"/>
          <w:sz w:val="24"/>
          <w:szCs w:val="24"/>
        </w:rPr>
        <w:t xml:space="preserve">It is run by </w:t>
      </w:r>
      <w:r w:rsidR="003E58B7">
        <w:rPr>
          <w:rFonts w:ascii="Arial" w:hAnsi="Arial" w:cs="Arial"/>
          <w:sz w:val="24"/>
          <w:szCs w:val="24"/>
        </w:rPr>
        <w:t>Q</w:t>
      </w:r>
      <w:r w:rsidR="00EC1EE5">
        <w:rPr>
          <w:rFonts w:ascii="Arial" w:hAnsi="Arial" w:cs="Arial"/>
          <w:sz w:val="24"/>
          <w:szCs w:val="24"/>
        </w:rPr>
        <w:t>ualified Teachers of the</w:t>
      </w:r>
      <w:r w:rsidR="009C0050">
        <w:rPr>
          <w:rFonts w:ascii="Arial" w:hAnsi="Arial" w:cs="Arial"/>
          <w:sz w:val="24"/>
          <w:szCs w:val="24"/>
        </w:rPr>
        <w:t xml:space="preserve"> Visually Impaired</w:t>
      </w:r>
      <w:r w:rsidR="00EC1EE5">
        <w:rPr>
          <w:rFonts w:ascii="Arial" w:hAnsi="Arial" w:cs="Arial"/>
          <w:sz w:val="24"/>
          <w:szCs w:val="24"/>
        </w:rPr>
        <w:t>.</w:t>
      </w:r>
      <w:r w:rsidR="009C0050">
        <w:rPr>
          <w:rFonts w:ascii="Arial" w:hAnsi="Arial" w:cs="Arial"/>
          <w:sz w:val="24"/>
          <w:szCs w:val="24"/>
        </w:rPr>
        <w:t xml:space="preserve"> The sessions are </w:t>
      </w:r>
      <w:r w:rsidR="00EC1EE5">
        <w:rPr>
          <w:rFonts w:ascii="Arial" w:hAnsi="Arial" w:cs="Arial"/>
          <w:sz w:val="24"/>
          <w:szCs w:val="24"/>
        </w:rPr>
        <w:t xml:space="preserve">shared </w:t>
      </w:r>
      <w:r w:rsidR="00EC1EE5" w:rsidRPr="00BA12FF">
        <w:rPr>
          <w:rFonts w:ascii="Arial" w:hAnsi="Arial" w:cs="Arial"/>
          <w:sz w:val="24"/>
          <w:szCs w:val="24"/>
        </w:rPr>
        <w:t>with the Dud</w:t>
      </w:r>
      <w:r w:rsidR="00EC1EE5">
        <w:rPr>
          <w:rFonts w:ascii="Arial" w:hAnsi="Arial" w:cs="Arial"/>
          <w:sz w:val="24"/>
          <w:szCs w:val="24"/>
        </w:rPr>
        <w:t xml:space="preserve">ley </w:t>
      </w:r>
      <w:r w:rsidR="009C0050">
        <w:rPr>
          <w:rFonts w:ascii="Arial" w:hAnsi="Arial" w:cs="Arial"/>
          <w:sz w:val="24"/>
          <w:szCs w:val="24"/>
        </w:rPr>
        <w:t>Hearing</w:t>
      </w:r>
      <w:r w:rsidR="00EC1EE5" w:rsidRPr="00BA12FF">
        <w:rPr>
          <w:rFonts w:ascii="Arial" w:hAnsi="Arial" w:cs="Arial"/>
          <w:sz w:val="24"/>
          <w:szCs w:val="24"/>
        </w:rPr>
        <w:t xml:space="preserve"> Impairment Team who offer support to families of children with a </w:t>
      </w:r>
      <w:r w:rsidR="009C0050">
        <w:rPr>
          <w:rFonts w:ascii="Arial" w:hAnsi="Arial" w:cs="Arial"/>
          <w:sz w:val="24"/>
          <w:szCs w:val="24"/>
        </w:rPr>
        <w:t>Hearing</w:t>
      </w:r>
      <w:r w:rsidR="00EC1EE5" w:rsidRPr="00BA12FF">
        <w:rPr>
          <w:rFonts w:ascii="Arial" w:hAnsi="Arial" w:cs="Arial"/>
          <w:sz w:val="24"/>
          <w:szCs w:val="24"/>
        </w:rPr>
        <w:t xml:space="preserve"> Impairment.</w:t>
      </w:r>
      <w:r w:rsidR="0003611F" w:rsidRPr="0003611F">
        <w:rPr>
          <w:rFonts w:ascii="Arial" w:hAnsi="Arial" w:cs="Arial"/>
          <w:sz w:val="24"/>
          <w:szCs w:val="24"/>
        </w:rPr>
        <w:t xml:space="preserve"> </w:t>
      </w:r>
    </w:p>
    <w:p w14:paraId="055D5E47" w14:textId="257EEB7A" w:rsidR="00CD72A6" w:rsidRPr="00BA12FF" w:rsidRDefault="00036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sessions take place </w:t>
      </w:r>
      <w:r w:rsidRPr="00BA12FF">
        <w:rPr>
          <w:rFonts w:ascii="Arial" w:hAnsi="Arial" w:cs="Arial"/>
          <w:sz w:val="24"/>
          <w:szCs w:val="24"/>
        </w:rPr>
        <w:t>at the Stourbridge Famil</w:t>
      </w:r>
      <w:r w:rsidR="003E58B7">
        <w:rPr>
          <w:rFonts w:ascii="Arial" w:hAnsi="Arial" w:cs="Arial"/>
          <w:sz w:val="24"/>
          <w:szCs w:val="24"/>
        </w:rPr>
        <w:t>y</w:t>
      </w:r>
      <w:r w:rsidRPr="00BA12FF">
        <w:rPr>
          <w:rFonts w:ascii="Arial" w:hAnsi="Arial" w:cs="Arial"/>
          <w:sz w:val="24"/>
          <w:szCs w:val="24"/>
        </w:rPr>
        <w:t xml:space="preserve"> Centre</w:t>
      </w:r>
      <w:r w:rsidR="003E58B7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3E58B7" w:rsidRPr="00204643">
          <w:rPr>
            <w:rStyle w:val="Hyperlink"/>
            <w:rFonts w:ascii="Arial" w:hAnsi="Arial" w:cs="Arial"/>
            <w:sz w:val="24"/>
            <w:szCs w:val="24"/>
          </w:rPr>
          <w:t>https://goo.gl/maps/bEtVhybwu53zQDmXA</w:t>
        </w:r>
      </w:hyperlink>
      <w:r w:rsidR="003E58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where w</w:t>
      </w:r>
      <w:r w:rsidR="00CD72A6" w:rsidRPr="00BA12FF">
        <w:rPr>
          <w:rFonts w:ascii="Arial" w:hAnsi="Arial" w:cs="Arial"/>
          <w:sz w:val="24"/>
          <w:szCs w:val="24"/>
        </w:rPr>
        <w:t xml:space="preserve">e have the use of the Early Years Suite and </w:t>
      </w:r>
      <w:r w:rsidR="00EC1EE5">
        <w:rPr>
          <w:rFonts w:ascii="Arial" w:hAnsi="Arial" w:cs="Arial"/>
          <w:sz w:val="24"/>
          <w:szCs w:val="24"/>
        </w:rPr>
        <w:t xml:space="preserve">a </w:t>
      </w:r>
      <w:r w:rsidR="00CD72A6" w:rsidRPr="00BA12FF">
        <w:rPr>
          <w:rFonts w:ascii="Arial" w:hAnsi="Arial" w:cs="Arial"/>
          <w:sz w:val="24"/>
          <w:szCs w:val="24"/>
        </w:rPr>
        <w:t>Sensory Room. The</w:t>
      </w:r>
      <w:r w:rsidR="00EC1EE5">
        <w:rPr>
          <w:rFonts w:ascii="Arial" w:hAnsi="Arial" w:cs="Arial"/>
          <w:sz w:val="24"/>
          <w:szCs w:val="24"/>
        </w:rPr>
        <w:t xml:space="preserve"> centre has</w:t>
      </w:r>
      <w:r w:rsidR="00CD72A6" w:rsidRPr="00BA12FF">
        <w:rPr>
          <w:rFonts w:ascii="Arial" w:hAnsi="Arial" w:cs="Arial"/>
          <w:sz w:val="24"/>
          <w:szCs w:val="24"/>
        </w:rPr>
        <w:t xml:space="preserve"> </w:t>
      </w:r>
      <w:r w:rsidR="00791B67" w:rsidRPr="00BA12FF">
        <w:rPr>
          <w:rFonts w:ascii="Arial" w:hAnsi="Arial" w:cs="Arial"/>
          <w:sz w:val="24"/>
          <w:szCs w:val="24"/>
        </w:rPr>
        <w:t>access to both</w:t>
      </w:r>
      <w:r w:rsidR="00CD72A6" w:rsidRPr="00BA12FF">
        <w:rPr>
          <w:rFonts w:ascii="Arial" w:hAnsi="Arial" w:cs="Arial"/>
          <w:sz w:val="24"/>
          <w:szCs w:val="24"/>
        </w:rPr>
        <w:t xml:space="preserve"> parking and changing facilities</w:t>
      </w:r>
      <w:r w:rsidR="00791B67" w:rsidRPr="00BA12FF">
        <w:rPr>
          <w:rFonts w:ascii="Arial" w:hAnsi="Arial" w:cs="Arial"/>
          <w:sz w:val="24"/>
          <w:szCs w:val="24"/>
        </w:rPr>
        <w:t xml:space="preserve"> and the group is free </w:t>
      </w:r>
      <w:r w:rsidR="00CD72A6" w:rsidRPr="00BA12FF">
        <w:rPr>
          <w:rFonts w:ascii="Arial" w:hAnsi="Arial" w:cs="Arial"/>
          <w:sz w:val="24"/>
          <w:szCs w:val="24"/>
        </w:rPr>
        <w:t>to attend.</w:t>
      </w:r>
    </w:p>
    <w:p w14:paraId="5FAFAAE2" w14:textId="267425C5" w:rsidR="00CD72A6" w:rsidRPr="00BA12FF" w:rsidRDefault="00CD72A6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>The</w:t>
      </w:r>
      <w:r w:rsidR="00EC1EE5">
        <w:rPr>
          <w:rFonts w:ascii="Arial" w:hAnsi="Arial" w:cs="Arial"/>
          <w:sz w:val="24"/>
          <w:szCs w:val="24"/>
        </w:rPr>
        <w:t>se</w:t>
      </w:r>
      <w:r w:rsidRPr="00BA12FF">
        <w:rPr>
          <w:rFonts w:ascii="Arial" w:hAnsi="Arial" w:cs="Arial"/>
          <w:sz w:val="24"/>
          <w:szCs w:val="24"/>
        </w:rPr>
        <w:t xml:space="preserve"> sessions </w:t>
      </w:r>
      <w:r w:rsidR="00EC1EE5">
        <w:rPr>
          <w:rFonts w:ascii="Arial" w:hAnsi="Arial" w:cs="Arial"/>
          <w:sz w:val="24"/>
          <w:szCs w:val="24"/>
        </w:rPr>
        <w:t>give you the opportunity to have</w:t>
      </w:r>
      <w:r w:rsidRPr="00BA12FF">
        <w:rPr>
          <w:rFonts w:ascii="Arial" w:hAnsi="Arial" w:cs="Arial"/>
          <w:sz w:val="24"/>
          <w:szCs w:val="24"/>
        </w:rPr>
        <w:t xml:space="preserve"> a time where you and your child can engage in various play and sensory activities with the support from qualified Teachers of the </w:t>
      </w:r>
      <w:r w:rsidR="009C0050">
        <w:rPr>
          <w:rFonts w:ascii="Arial" w:hAnsi="Arial" w:cs="Arial"/>
          <w:sz w:val="24"/>
          <w:szCs w:val="24"/>
        </w:rPr>
        <w:t>Visually Impaired</w:t>
      </w:r>
      <w:r w:rsidR="00EC1EE5">
        <w:rPr>
          <w:rFonts w:ascii="Arial" w:hAnsi="Arial" w:cs="Arial"/>
          <w:sz w:val="24"/>
          <w:szCs w:val="24"/>
        </w:rPr>
        <w:t xml:space="preserve">, as well as having </w:t>
      </w:r>
      <w:r w:rsidR="00422D91">
        <w:rPr>
          <w:rFonts w:ascii="Arial" w:hAnsi="Arial" w:cs="Arial"/>
          <w:sz w:val="24"/>
          <w:szCs w:val="24"/>
        </w:rPr>
        <w:t>the opportunity to access specialist toys</w:t>
      </w:r>
      <w:r w:rsidR="000147CB">
        <w:rPr>
          <w:rFonts w:ascii="Arial" w:hAnsi="Arial" w:cs="Arial"/>
          <w:sz w:val="24"/>
          <w:szCs w:val="24"/>
        </w:rPr>
        <w:t>, equipment</w:t>
      </w:r>
      <w:r w:rsidR="00422D91">
        <w:rPr>
          <w:rFonts w:ascii="Arial" w:hAnsi="Arial" w:cs="Arial"/>
          <w:sz w:val="24"/>
          <w:szCs w:val="24"/>
        </w:rPr>
        <w:t xml:space="preserve"> and advice</w:t>
      </w:r>
      <w:r w:rsidRPr="00BA12FF">
        <w:rPr>
          <w:rFonts w:ascii="Arial" w:hAnsi="Arial" w:cs="Arial"/>
          <w:sz w:val="24"/>
          <w:szCs w:val="24"/>
        </w:rPr>
        <w:t xml:space="preserve">. Occasionally we have ‘guest speakers’ attending the group to give you information about other services available. </w:t>
      </w:r>
    </w:p>
    <w:p w14:paraId="137F4D9F" w14:textId="76FD18D8" w:rsidR="00CD72A6" w:rsidRPr="00BA12FF" w:rsidRDefault="00CD72A6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>Session activities include; singing, craft, messy play, sensory play,</w:t>
      </w:r>
      <w:r w:rsidR="00EC1EE5">
        <w:rPr>
          <w:rFonts w:ascii="Arial" w:hAnsi="Arial" w:cs="Arial"/>
          <w:sz w:val="24"/>
          <w:szCs w:val="24"/>
        </w:rPr>
        <w:t xml:space="preserve"> signing, music,</w:t>
      </w:r>
      <w:r w:rsidRPr="00BA12FF">
        <w:rPr>
          <w:rFonts w:ascii="Arial" w:hAnsi="Arial" w:cs="Arial"/>
          <w:sz w:val="24"/>
          <w:szCs w:val="24"/>
        </w:rPr>
        <w:t xml:space="preserve"> </w:t>
      </w:r>
      <w:r w:rsidR="00873DEE" w:rsidRPr="00BA12FF">
        <w:rPr>
          <w:rFonts w:ascii="Arial" w:hAnsi="Arial" w:cs="Arial"/>
          <w:sz w:val="24"/>
          <w:szCs w:val="24"/>
        </w:rPr>
        <w:t>role play</w:t>
      </w:r>
      <w:r w:rsidR="0003611F">
        <w:rPr>
          <w:rFonts w:ascii="Arial" w:hAnsi="Arial" w:cs="Arial"/>
          <w:sz w:val="24"/>
          <w:szCs w:val="24"/>
        </w:rPr>
        <w:t>,</w:t>
      </w:r>
      <w:r w:rsidR="00873DEE" w:rsidRPr="00BA12FF">
        <w:rPr>
          <w:rFonts w:ascii="Arial" w:hAnsi="Arial" w:cs="Arial"/>
          <w:sz w:val="24"/>
          <w:szCs w:val="24"/>
        </w:rPr>
        <w:t xml:space="preserve"> toys</w:t>
      </w:r>
      <w:r w:rsidR="00791B67" w:rsidRPr="00BA12FF">
        <w:rPr>
          <w:rFonts w:ascii="Arial" w:hAnsi="Arial" w:cs="Arial"/>
          <w:sz w:val="24"/>
          <w:szCs w:val="24"/>
        </w:rPr>
        <w:t>, social times for snacks</w:t>
      </w:r>
      <w:r w:rsidR="00873DEE" w:rsidRPr="00BA12FF">
        <w:rPr>
          <w:rFonts w:ascii="Arial" w:hAnsi="Arial" w:cs="Arial"/>
          <w:sz w:val="24"/>
          <w:szCs w:val="24"/>
        </w:rPr>
        <w:t xml:space="preserve"> and access to the large and well</w:t>
      </w:r>
      <w:r w:rsidR="00791B67" w:rsidRPr="00BA12FF">
        <w:rPr>
          <w:rFonts w:ascii="Arial" w:hAnsi="Arial" w:cs="Arial"/>
          <w:sz w:val="24"/>
          <w:szCs w:val="24"/>
        </w:rPr>
        <w:t>-equipped</w:t>
      </w:r>
      <w:r w:rsidR="00873DEE" w:rsidRPr="00BA12FF">
        <w:rPr>
          <w:rFonts w:ascii="Arial" w:hAnsi="Arial" w:cs="Arial"/>
          <w:sz w:val="24"/>
          <w:szCs w:val="24"/>
        </w:rPr>
        <w:t xml:space="preserve"> sensory room.</w:t>
      </w:r>
      <w:r w:rsidR="00791B67" w:rsidRPr="00BA12FF">
        <w:rPr>
          <w:rFonts w:ascii="Arial" w:hAnsi="Arial" w:cs="Arial"/>
          <w:sz w:val="24"/>
          <w:szCs w:val="24"/>
        </w:rPr>
        <w:t xml:space="preserve"> There are opportunities throughout the session to speak with other parents of children who have a sensory impairment. </w:t>
      </w:r>
    </w:p>
    <w:p w14:paraId="1F7DC0FC" w14:textId="25F5A22B" w:rsidR="00693C65" w:rsidRDefault="00693C65">
      <w:pPr>
        <w:rPr>
          <w:rFonts w:ascii="Arial" w:hAnsi="Arial" w:cs="Arial"/>
          <w:sz w:val="24"/>
          <w:szCs w:val="24"/>
        </w:rPr>
      </w:pPr>
      <w:r w:rsidRPr="00BA12FF">
        <w:rPr>
          <w:rFonts w:ascii="Arial" w:hAnsi="Arial" w:cs="Arial"/>
          <w:sz w:val="24"/>
          <w:szCs w:val="24"/>
        </w:rPr>
        <w:t xml:space="preserve">In addition to the </w:t>
      </w:r>
      <w:r w:rsidR="0003611F">
        <w:rPr>
          <w:rFonts w:ascii="Arial" w:hAnsi="Arial" w:cs="Arial"/>
          <w:sz w:val="24"/>
          <w:szCs w:val="24"/>
        </w:rPr>
        <w:t>fortnightly</w:t>
      </w:r>
      <w:r w:rsidRPr="00BA12FF">
        <w:rPr>
          <w:rFonts w:ascii="Arial" w:hAnsi="Arial" w:cs="Arial"/>
          <w:sz w:val="24"/>
          <w:szCs w:val="24"/>
        </w:rPr>
        <w:t xml:space="preserve"> sessions, we </w:t>
      </w:r>
      <w:r w:rsidR="00C41732" w:rsidRPr="00BA12FF">
        <w:rPr>
          <w:rFonts w:ascii="Arial" w:hAnsi="Arial" w:cs="Arial"/>
          <w:sz w:val="24"/>
          <w:szCs w:val="24"/>
        </w:rPr>
        <w:t xml:space="preserve">take part in </w:t>
      </w:r>
      <w:proofErr w:type="gramStart"/>
      <w:r w:rsidR="00C41732" w:rsidRPr="00BA12FF">
        <w:rPr>
          <w:rFonts w:ascii="Arial" w:hAnsi="Arial" w:cs="Arial"/>
          <w:sz w:val="24"/>
          <w:szCs w:val="24"/>
        </w:rPr>
        <w:t>day-trips</w:t>
      </w:r>
      <w:proofErr w:type="gramEnd"/>
      <w:r w:rsidR="00C41732" w:rsidRPr="00BA12FF">
        <w:rPr>
          <w:rFonts w:ascii="Arial" w:hAnsi="Arial" w:cs="Arial"/>
          <w:sz w:val="24"/>
          <w:szCs w:val="24"/>
        </w:rPr>
        <w:t>. For more information about the group please contact us on; 01384 818003.</w:t>
      </w:r>
    </w:p>
    <w:p w14:paraId="162BFB6D" w14:textId="3059524D" w:rsidR="003E58B7" w:rsidRDefault="003E58B7">
      <w:pPr>
        <w:rPr>
          <w:rFonts w:ascii="Arial" w:hAnsi="Arial" w:cs="Arial"/>
          <w:sz w:val="24"/>
          <w:szCs w:val="24"/>
        </w:rPr>
      </w:pPr>
    </w:p>
    <w:p w14:paraId="6DB7154F" w14:textId="77777777" w:rsidR="003E58B7" w:rsidRPr="00BA12FF" w:rsidRDefault="003E58B7">
      <w:pPr>
        <w:rPr>
          <w:rFonts w:ascii="Arial" w:hAnsi="Arial" w:cs="Arial"/>
          <w:sz w:val="24"/>
          <w:szCs w:val="24"/>
        </w:rPr>
      </w:pPr>
    </w:p>
    <w:sectPr w:rsidR="003E58B7" w:rsidRPr="00BA12FF" w:rsidSect="003E58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6"/>
    <w:rsid w:val="000147CB"/>
    <w:rsid w:val="0003611F"/>
    <w:rsid w:val="000B09B9"/>
    <w:rsid w:val="003173DD"/>
    <w:rsid w:val="003E58B7"/>
    <w:rsid w:val="00422D91"/>
    <w:rsid w:val="00693C65"/>
    <w:rsid w:val="006C36A1"/>
    <w:rsid w:val="00791B67"/>
    <w:rsid w:val="00873DEE"/>
    <w:rsid w:val="009C0050"/>
    <w:rsid w:val="00A770AC"/>
    <w:rsid w:val="00BA12FF"/>
    <w:rsid w:val="00C349D4"/>
    <w:rsid w:val="00C41732"/>
    <w:rsid w:val="00CD72A6"/>
    <w:rsid w:val="00E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E2D6"/>
  <w15:chartTrackingRefBased/>
  <w15:docId w15:val="{5D308D44-95D1-4C19-BA80-87FC4984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bEtVhybwu53zQDmX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Skidmore (Education Outcomes)</dc:creator>
  <cp:keywords/>
  <dc:description/>
  <cp:lastModifiedBy>Judy Lewis (Education Outcomes)</cp:lastModifiedBy>
  <cp:revision>2</cp:revision>
  <dcterms:created xsi:type="dcterms:W3CDTF">2021-02-24T11:24:00Z</dcterms:created>
  <dcterms:modified xsi:type="dcterms:W3CDTF">2021-02-24T11:24:00Z</dcterms:modified>
</cp:coreProperties>
</file>